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E5A8" w14:textId="77777777" w:rsidR="0037298C" w:rsidRDefault="0037298C"/>
    <w:p w14:paraId="206566F8" w14:textId="77777777" w:rsidR="007C3B62" w:rsidRDefault="007C3B62"/>
    <w:p w14:paraId="380413FF" w14:textId="77777777" w:rsidR="00D11562" w:rsidRDefault="00D11562"/>
    <w:p w14:paraId="59A8DC35" w14:textId="77777777" w:rsidR="00D11562" w:rsidRDefault="00D11562" w:rsidP="00D11562">
      <w:pPr>
        <w:spacing w:line="276" w:lineRule="auto"/>
        <w:rPr>
          <w:rFonts w:ascii="Century Gothic" w:eastAsia="Arial" w:hAnsi="Century Gothic" w:cs="Arial"/>
          <w:i/>
          <w:iCs/>
          <w:sz w:val="20"/>
          <w:szCs w:val="20"/>
        </w:rPr>
      </w:pPr>
      <w:r w:rsidRPr="00D020B2">
        <w:rPr>
          <w:rFonts w:ascii="Century Gothic" w:eastAsia="Arial" w:hAnsi="Century Gothic" w:cs="Arial"/>
          <w:i/>
          <w:iCs/>
          <w:sz w:val="20"/>
          <w:szCs w:val="20"/>
        </w:rPr>
        <w:t xml:space="preserve">ANNEXURE </w:t>
      </w:r>
      <w:r>
        <w:rPr>
          <w:rFonts w:ascii="Century Gothic" w:eastAsia="Arial" w:hAnsi="Century Gothic" w:cs="Arial"/>
          <w:i/>
          <w:iCs/>
          <w:sz w:val="20"/>
          <w:szCs w:val="20"/>
        </w:rPr>
        <w:t>2</w:t>
      </w:r>
    </w:p>
    <w:p w14:paraId="3E14CFF8" w14:textId="77777777" w:rsidR="00D11562" w:rsidRDefault="00D11562" w:rsidP="00D11562">
      <w:pPr>
        <w:spacing w:line="276" w:lineRule="auto"/>
        <w:jc w:val="center"/>
        <w:rPr>
          <w:rFonts w:ascii="Century Gothic" w:eastAsia="Arial" w:hAnsi="Century Gothic" w:cs="Arial"/>
        </w:rPr>
      </w:pPr>
      <w:r w:rsidRPr="00E57ED4">
        <w:rPr>
          <w:rFonts w:ascii="Century Gothic" w:eastAsia="Arial" w:hAnsi="Century Gothic" w:cs="Arial"/>
          <w:b/>
          <w:bCs/>
          <w:sz w:val="28"/>
          <w:szCs w:val="28"/>
        </w:rPr>
        <w:t>DECLARATION OF INTEREST</w:t>
      </w:r>
    </w:p>
    <w:p w14:paraId="3F7B3A74" w14:textId="77777777" w:rsidR="00D11562" w:rsidRDefault="00D11562" w:rsidP="00D11562">
      <w:pPr>
        <w:pStyle w:val="ListParagraph"/>
        <w:numPr>
          <w:ilvl w:val="0"/>
          <w:numId w:val="1"/>
        </w:numPr>
        <w:spacing w:line="276" w:lineRule="auto"/>
        <w:rPr>
          <w:rFonts w:ascii="Century Gothic" w:eastAsia="Arial" w:hAnsi="Century Gothic" w:cs="Arial"/>
          <w:sz w:val="22"/>
          <w:szCs w:val="22"/>
        </w:rPr>
      </w:pPr>
      <w:r>
        <w:rPr>
          <w:rFonts w:ascii="Century Gothic" w:eastAsia="Arial" w:hAnsi="Century Gothic" w:cs="Arial"/>
          <w:sz w:val="22"/>
          <w:szCs w:val="22"/>
        </w:rPr>
        <w:t xml:space="preserve">Any legal or natural person, excluding any permanent employee of Netball South Africa, may make an offer or offers in terms of this Supplier Registration Form invitation. In view of possible allegations of favoritism, should the resulting Supplier Registration Form, or part thereof be awarded </w:t>
      </w:r>
      <w:proofErr w:type="gramStart"/>
      <w:r>
        <w:rPr>
          <w:rFonts w:ascii="Century Gothic" w:eastAsia="Arial" w:hAnsi="Century Gothic" w:cs="Arial"/>
          <w:sz w:val="22"/>
          <w:szCs w:val="22"/>
        </w:rPr>
        <w:t>to:-</w:t>
      </w:r>
      <w:proofErr w:type="gramEnd"/>
    </w:p>
    <w:p w14:paraId="757E5A6A"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employed by Netball South Africa.</w:t>
      </w:r>
    </w:p>
    <w:p w14:paraId="0B5F9264"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who acts on behalf of Netball South.</w:t>
      </w:r>
    </w:p>
    <w:p w14:paraId="6C7FBFCC"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having kinship, including a blood relationship, with a person employed by, or who acts on behalf of Netball South Africa, or</w:t>
      </w:r>
    </w:p>
    <w:p w14:paraId="7BEDDB29"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legal person which is in any way connected to any person contemplated in paragraph (a), (b) or (c),</w:t>
      </w:r>
    </w:p>
    <w:p w14:paraId="6EFD9D04" w14:textId="77777777" w:rsidR="00D11562" w:rsidRDefault="00D11562" w:rsidP="00D11562">
      <w:pPr>
        <w:spacing w:line="276" w:lineRule="auto"/>
        <w:ind w:left="720"/>
        <w:rPr>
          <w:rFonts w:ascii="Century Gothic" w:eastAsia="Arial" w:hAnsi="Century Gothic" w:cs="Arial"/>
        </w:rPr>
      </w:pPr>
    </w:p>
    <w:p w14:paraId="127D9CAA"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It is required that:</w:t>
      </w:r>
    </w:p>
    <w:p w14:paraId="77EFE31F" w14:textId="77777777" w:rsidR="00D11562" w:rsidRDefault="00D11562" w:rsidP="00D11562">
      <w:pPr>
        <w:spacing w:line="276" w:lineRule="auto"/>
        <w:ind w:left="720"/>
        <w:rPr>
          <w:rFonts w:ascii="Century Gothic" w:eastAsia="Arial" w:hAnsi="Century Gothic" w:cs="Arial"/>
        </w:rPr>
      </w:pPr>
    </w:p>
    <w:p w14:paraId="48E91366"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 xml:space="preserve">The Supplier or his/her authorized </w:t>
      </w:r>
      <w:r>
        <w:rPr>
          <w:rFonts w:ascii="Century Gothic" w:eastAsia="Arial" w:hAnsi="Century Gothic" w:cs="Arial"/>
        </w:rPr>
        <w:tab/>
        <w:t>representative shall declare his/her position vis-à-vis Netball South Africa and/or take an oath declaring his/her interest, where it is known that any such relationship exists between the Supplier and a person employed by Netball South Africa in any capacity.</w:t>
      </w:r>
    </w:p>
    <w:p w14:paraId="309A02B4" w14:textId="77777777" w:rsidR="00D11562" w:rsidRDefault="00D11562" w:rsidP="00D11562">
      <w:pPr>
        <w:spacing w:line="276" w:lineRule="auto"/>
        <w:ind w:left="720"/>
        <w:rPr>
          <w:rFonts w:ascii="Century Gothic" w:eastAsia="Arial" w:hAnsi="Century Gothic" w:cs="Arial"/>
        </w:rPr>
      </w:pPr>
    </w:p>
    <w:p w14:paraId="1F667448" w14:textId="77777777" w:rsidR="00D11562" w:rsidRPr="00B8589B" w:rsidRDefault="00D11562" w:rsidP="00D11562">
      <w:pPr>
        <w:spacing w:line="276" w:lineRule="auto"/>
        <w:ind w:left="720"/>
        <w:rPr>
          <w:rFonts w:ascii="Century Gothic" w:eastAsia="Arial" w:hAnsi="Century Gothic" w:cs="Arial"/>
          <w:b/>
          <w:bCs/>
        </w:rPr>
      </w:pPr>
      <w:r>
        <w:rPr>
          <w:rFonts w:ascii="Century Gothic" w:eastAsia="Arial" w:hAnsi="Century Gothic" w:cs="Arial"/>
        </w:rPr>
        <w:t xml:space="preserve">Does such a relationship </w:t>
      </w:r>
      <w:proofErr w:type="gramStart"/>
      <w:r>
        <w:rPr>
          <w:rFonts w:ascii="Century Gothic" w:eastAsia="Arial" w:hAnsi="Century Gothic" w:cs="Arial"/>
        </w:rPr>
        <w:t>exists</w:t>
      </w:r>
      <w:proofErr w:type="gramEnd"/>
      <w:r>
        <w:rPr>
          <w:rFonts w:ascii="Century Gothic" w:eastAsia="Arial" w:hAnsi="Century Gothic" w:cs="Arial"/>
        </w:rPr>
        <w:t xml:space="preserve">? </w:t>
      </w:r>
      <w:r w:rsidRPr="00B8589B">
        <w:rPr>
          <w:rFonts w:ascii="Century Gothic" w:eastAsia="Arial" w:hAnsi="Century Gothic" w:cs="Arial"/>
          <w:b/>
          <w:bCs/>
        </w:rPr>
        <w:t>[YES/NO]</w:t>
      </w:r>
    </w:p>
    <w:p w14:paraId="3887AD2C"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If YES, state particulars of all such relationships (if necessary, please add additional pages containing the required information):</w:t>
      </w:r>
    </w:p>
    <w:p w14:paraId="480B419B" w14:textId="77777777" w:rsidR="00D11562" w:rsidRDefault="00D11562" w:rsidP="00D11562">
      <w:pPr>
        <w:spacing w:line="276" w:lineRule="auto"/>
        <w:ind w:left="720"/>
        <w:rPr>
          <w:rFonts w:ascii="Century Gothic" w:eastAsia="Arial" w:hAnsi="Century Gothic" w:cs="Arial"/>
        </w:rPr>
      </w:pPr>
    </w:p>
    <w:tbl>
      <w:tblPr>
        <w:tblStyle w:val="TableGrid"/>
        <w:tblW w:w="0" w:type="auto"/>
        <w:tblInd w:w="720" w:type="dxa"/>
        <w:tblLook w:val="04A0" w:firstRow="1" w:lastRow="0" w:firstColumn="1" w:lastColumn="0" w:noHBand="0" w:noVBand="1"/>
      </w:tblPr>
      <w:tblGrid>
        <w:gridCol w:w="2808"/>
        <w:gridCol w:w="5488"/>
      </w:tblGrid>
      <w:tr w:rsidR="00D11562" w14:paraId="0B1900EF" w14:textId="77777777" w:rsidTr="004B31DE">
        <w:tc>
          <w:tcPr>
            <w:tcW w:w="2875" w:type="dxa"/>
          </w:tcPr>
          <w:p w14:paraId="72E0C23A"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Name and Surname</w:t>
            </w:r>
          </w:p>
        </w:tc>
        <w:tc>
          <w:tcPr>
            <w:tcW w:w="5755" w:type="dxa"/>
          </w:tcPr>
          <w:p w14:paraId="338832FE" w14:textId="77777777" w:rsidR="00D11562" w:rsidRDefault="00D11562" w:rsidP="004B31DE">
            <w:pPr>
              <w:spacing w:line="276" w:lineRule="auto"/>
              <w:rPr>
                <w:rFonts w:ascii="Century Gothic" w:eastAsia="Arial" w:hAnsi="Century Gothic" w:cs="Arial"/>
              </w:rPr>
            </w:pPr>
          </w:p>
        </w:tc>
      </w:tr>
      <w:tr w:rsidR="00D11562" w14:paraId="48F81442" w14:textId="77777777" w:rsidTr="004B31DE">
        <w:tc>
          <w:tcPr>
            <w:tcW w:w="2875" w:type="dxa"/>
          </w:tcPr>
          <w:p w14:paraId="59458F50"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Position</w:t>
            </w:r>
          </w:p>
        </w:tc>
        <w:tc>
          <w:tcPr>
            <w:tcW w:w="5755" w:type="dxa"/>
          </w:tcPr>
          <w:p w14:paraId="5C97DCA2" w14:textId="77777777" w:rsidR="00D11562" w:rsidRDefault="00D11562" w:rsidP="004B31DE">
            <w:pPr>
              <w:spacing w:line="276" w:lineRule="auto"/>
              <w:rPr>
                <w:rFonts w:ascii="Century Gothic" w:eastAsia="Arial" w:hAnsi="Century Gothic" w:cs="Arial"/>
              </w:rPr>
            </w:pPr>
          </w:p>
        </w:tc>
      </w:tr>
      <w:tr w:rsidR="00D11562" w14:paraId="1BEE67B0" w14:textId="77777777" w:rsidTr="004B31DE">
        <w:tc>
          <w:tcPr>
            <w:tcW w:w="2875" w:type="dxa"/>
          </w:tcPr>
          <w:p w14:paraId="702E06E8"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 xml:space="preserve">Office </w:t>
            </w:r>
            <w:proofErr w:type="gramStart"/>
            <w:r>
              <w:rPr>
                <w:rFonts w:ascii="Century Gothic" w:eastAsia="Arial" w:hAnsi="Century Gothic" w:cs="Arial"/>
              </w:rPr>
              <w:t>where</w:t>
            </w:r>
            <w:proofErr w:type="gramEnd"/>
            <w:r>
              <w:rPr>
                <w:rFonts w:ascii="Century Gothic" w:eastAsia="Arial" w:hAnsi="Century Gothic" w:cs="Arial"/>
              </w:rPr>
              <w:t xml:space="preserve"> employed</w:t>
            </w:r>
          </w:p>
        </w:tc>
        <w:tc>
          <w:tcPr>
            <w:tcW w:w="5755" w:type="dxa"/>
          </w:tcPr>
          <w:p w14:paraId="30CBF7CE" w14:textId="77777777" w:rsidR="00D11562" w:rsidRDefault="00D11562" w:rsidP="004B31DE">
            <w:pPr>
              <w:spacing w:line="276" w:lineRule="auto"/>
              <w:rPr>
                <w:rFonts w:ascii="Century Gothic" w:eastAsia="Arial" w:hAnsi="Century Gothic" w:cs="Arial"/>
              </w:rPr>
            </w:pPr>
          </w:p>
        </w:tc>
      </w:tr>
      <w:tr w:rsidR="00D11562" w14:paraId="1019858A" w14:textId="77777777" w:rsidTr="004B31DE">
        <w:tc>
          <w:tcPr>
            <w:tcW w:w="2875" w:type="dxa"/>
          </w:tcPr>
          <w:p w14:paraId="240C9A37"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Telephone Number</w:t>
            </w:r>
          </w:p>
        </w:tc>
        <w:tc>
          <w:tcPr>
            <w:tcW w:w="5755" w:type="dxa"/>
          </w:tcPr>
          <w:p w14:paraId="1284EA34" w14:textId="77777777" w:rsidR="00D11562" w:rsidRDefault="00D11562" w:rsidP="004B31DE">
            <w:pPr>
              <w:spacing w:line="276" w:lineRule="auto"/>
              <w:rPr>
                <w:rFonts w:ascii="Century Gothic" w:eastAsia="Arial" w:hAnsi="Century Gothic" w:cs="Arial"/>
              </w:rPr>
            </w:pPr>
          </w:p>
        </w:tc>
      </w:tr>
      <w:tr w:rsidR="00D11562" w14:paraId="2C01CB6E" w14:textId="77777777" w:rsidTr="004B31DE">
        <w:tc>
          <w:tcPr>
            <w:tcW w:w="2875" w:type="dxa"/>
          </w:tcPr>
          <w:p w14:paraId="3E24BEE6"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Relationship</w:t>
            </w:r>
          </w:p>
        </w:tc>
        <w:tc>
          <w:tcPr>
            <w:tcW w:w="5755" w:type="dxa"/>
          </w:tcPr>
          <w:p w14:paraId="22BC4723" w14:textId="77777777" w:rsidR="00D11562" w:rsidRDefault="00D11562" w:rsidP="004B31DE">
            <w:pPr>
              <w:spacing w:line="276" w:lineRule="auto"/>
              <w:rPr>
                <w:rFonts w:ascii="Century Gothic" w:eastAsia="Arial" w:hAnsi="Century Gothic" w:cs="Arial"/>
              </w:rPr>
            </w:pPr>
          </w:p>
        </w:tc>
      </w:tr>
    </w:tbl>
    <w:p w14:paraId="5BE5F9E6" w14:textId="77777777" w:rsidR="00D11562" w:rsidRDefault="00D11562" w:rsidP="00D11562">
      <w:pPr>
        <w:spacing w:line="276" w:lineRule="auto"/>
        <w:ind w:left="720"/>
        <w:rPr>
          <w:rFonts w:ascii="Century Gothic" w:eastAsia="Arial" w:hAnsi="Century Gothic" w:cs="Arial"/>
        </w:rPr>
      </w:pPr>
    </w:p>
    <w:p w14:paraId="20B0DC93" w14:textId="77777777" w:rsidR="00D11562" w:rsidRPr="000639FC" w:rsidRDefault="00D11562" w:rsidP="00D11562">
      <w:pPr>
        <w:spacing w:line="276" w:lineRule="auto"/>
        <w:ind w:left="720"/>
        <w:rPr>
          <w:rFonts w:ascii="Century Gothic" w:eastAsia="Arial" w:hAnsi="Century Gothic" w:cs="Arial"/>
        </w:rPr>
      </w:pPr>
    </w:p>
    <w:p w14:paraId="3C0ABC15" w14:textId="77777777" w:rsidR="00D11562" w:rsidRDefault="00D11562" w:rsidP="00D11562">
      <w:pPr>
        <w:spacing w:line="276" w:lineRule="auto"/>
        <w:rPr>
          <w:rFonts w:ascii="Century Gothic" w:hAnsi="Century Gothic" w:cstheme="majorHAnsi"/>
          <w:sz w:val="20"/>
          <w:szCs w:val="20"/>
        </w:rPr>
      </w:pPr>
    </w:p>
    <w:p w14:paraId="02DE52D1" w14:textId="77777777" w:rsidR="00D11562" w:rsidRDefault="00D11562" w:rsidP="00D11562">
      <w:pPr>
        <w:spacing w:line="276" w:lineRule="auto"/>
        <w:rPr>
          <w:rFonts w:ascii="Century Gothic" w:hAnsi="Century Gothic" w:cstheme="majorHAnsi"/>
          <w:sz w:val="20"/>
          <w:szCs w:val="20"/>
        </w:rPr>
      </w:pPr>
    </w:p>
    <w:p w14:paraId="261BBF98" w14:textId="77777777" w:rsidR="00D11562" w:rsidRDefault="00D11562" w:rsidP="00D11562">
      <w:pPr>
        <w:spacing w:line="276" w:lineRule="auto"/>
        <w:rPr>
          <w:rFonts w:ascii="Century Gothic" w:hAnsi="Century Gothic" w:cstheme="majorHAnsi"/>
          <w:sz w:val="20"/>
          <w:szCs w:val="20"/>
        </w:rPr>
      </w:pPr>
    </w:p>
    <w:p w14:paraId="1191EF62" w14:textId="77777777" w:rsidR="00D11562" w:rsidRDefault="00D11562" w:rsidP="00D11562">
      <w:pPr>
        <w:spacing w:line="276" w:lineRule="auto"/>
        <w:rPr>
          <w:rFonts w:ascii="Century Gothic" w:hAnsi="Century Gothic" w:cstheme="majorHAnsi"/>
          <w:sz w:val="20"/>
          <w:szCs w:val="20"/>
        </w:rPr>
      </w:pPr>
    </w:p>
    <w:p w14:paraId="26993FD2" w14:textId="77777777" w:rsidR="00D11562" w:rsidRDefault="00D11562" w:rsidP="00D11562">
      <w:pPr>
        <w:spacing w:line="276" w:lineRule="auto"/>
        <w:rPr>
          <w:rFonts w:ascii="Century Gothic" w:hAnsi="Century Gothic" w:cstheme="majorHAnsi"/>
          <w:sz w:val="20"/>
          <w:szCs w:val="20"/>
        </w:rPr>
      </w:pPr>
    </w:p>
    <w:p w14:paraId="60321E20" w14:textId="77777777" w:rsidR="00D11562" w:rsidRDefault="00D11562" w:rsidP="00D11562">
      <w:pPr>
        <w:pStyle w:val="ListParagraph"/>
        <w:numPr>
          <w:ilvl w:val="0"/>
          <w:numId w:val="1"/>
        </w:numPr>
        <w:spacing w:line="276" w:lineRule="auto"/>
        <w:rPr>
          <w:rFonts w:ascii="Century Gothic" w:hAnsi="Century Gothic" w:cstheme="majorHAnsi"/>
          <w:sz w:val="22"/>
          <w:szCs w:val="22"/>
        </w:rPr>
      </w:pPr>
      <w:r>
        <w:rPr>
          <w:rFonts w:ascii="Century Gothic" w:hAnsi="Century Gothic" w:cstheme="majorHAnsi"/>
          <w:sz w:val="22"/>
          <w:szCs w:val="22"/>
        </w:rPr>
        <w:t>Failure on the part of a Supplier to fill in and/or sign this certificate may be interpreted to mean that an association as stipulated in paragraph 1, supra, exists.</w:t>
      </w:r>
    </w:p>
    <w:p w14:paraId="7DBA8C5C" w14:textId="77777777" w:rsidR="00D11562" w:rsidRDefault="00D11562" w:rsidP="00D11562">
      <w:pPr>
        <w:pStyle w:val="ListParagraph"/>
        <w:numPr>
          <w:ilvl w:val="0"/>
          <w:numId w:val="1"/>
        </w:numPr>
        <w:spacing w:line="276" w:lineRule="auto"/>
        <w:rPr>
          <w:rFonts w:ascii="Century Gothic" w:hAnsi="Century Gothic" w:cstheme="majorHAnsi"/>
          <w:sz w:val="22"/>
          <w:szCs w:val="22"/>
        </w:rPr>
      </w:pPr>
      <w:r>
        <w:rPr>
          <w:rFonts w:ascii="Century Gothic" w:hAnsi="Century Gothic" w:cstheme="majorHAnsi"/>
          <w:sz w:val="22"/>
          <w:szCs w:val="22"/>
        </w:rPr>
        <w:t>In the event of a contract being awarded to a Supplier with an association as stipulated in paragraph 1, supra, and it subsequently becomes known that false information was provided in response to the above question, Netball South Africa may, in addition to any other remedy it may have:</w:t>
      </w:r>
    </w:p>
    <w:p w14:paraId="78A7A459" w14:textId="77777777" w:rsidR="00D11562" w:rsidRDefault="00D11562" w:rsidP="00D11562">
      <w:pPr>
        <w:spacing w:line="276" w:lineRule="auto"/>
        <w:rPr>
          <w:rFonts w:ascii="Century Gothic" w:hAnsi="Century Gothic" w:cstheme="majorHAnsi"/>
        </w:rPr>
      </w:pPr>
    </w:p>
    <w:p w14:paraId="5258DF25" w14:textId="77777777" w:rsidR="00D11562" w:rsidRDefault="00D11562" w:rsidP="00D11562">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 xml:space="preserve">recover from Supplier all costs, losses or damages incurred or sustained by Netball South Africa </w:t>
      </w:r>
      <w:proofErr w:type="gramStart"/>
      <w:r>
        <w:rPr>
          <w:rFonts w:ascii="Century Gothic" w:hAnsi="Century Gothic" w:cstheme="majorHAnsi"/>
          <w:sz w:val="22"/>
          <w:szCs w:val="22"/>
        </w:rPr>
        <w:t>as a result of</w:t>
      </w:r>
      <w:proofErr w:type="gramEnd"/>
      <w:r>
        <w:rPr>
          <w:rFonts w:ascii="Century Gothic" w:hAnsi="Century Gothic" w:cstheme="majorHAnsi"/>
          <w:sz w:val="22"/>
          <w:szCs w:val="22"/>
        </w:rPr>
        <w:t xml:space="preserve"> the award of the contract; and/or</w:t>
      </w:r>
    </w:p>
    <w:p w14:paraId="36756F2D" w14:textId="77777777" w:rsidR="00D11562" w:rsidRDefault="00D11562" w:rsidP="00D11562">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cancel the contract and claim any damages, which Netball South Africa may suffer by having to make less favorable arrangements after such cancellation,</w:t>
      </w:r>
    </w:p>
    <w:p w14:paraId="5236D7EE" w14:textId="77777777" w:rsidR="00D11562" w:rsidRDefault="00D11562" w:rsidP="00D11562">
      <w:pPr>
        <w:spacing w:line="276" w:lineRule="auto"/>
        <w:rPr>
          <w:rFonts w:ascii="Century Gothic" w:hAnsi="Century Gothic" w:cstheme="majorHAnsi"/>
        </w:rPr>
      </w:pPr>
    </w:p>
    <w:p w14:paraId="1D06A359" w14:textId="77777777" w:rsidR="00D11562" w:rsidRDefault="00D11562" w:rsidP="00D11562">
      <w:pPr>
        <w:spacing w:line="276" w:lineRule="auto"/>
        <w:rPr>
          <w:rFonts w:ascii="Century Gothic" w:hAnsi="Century Gothic" w:cstheme="majorHAnsi"/>
        </w:rPr>
      </w:pPr>
    </w:p>
    <w:p w14:paraId="22B557AA" w14:textId="77777777" w:rsidR="00D11562" w:rsidRDefault="00D11562" w:rsidP="00D11562">
      <w:pPr>
        <w:spacing w:line="276" w:lineRule="auto"/>
        <w:rPr>
          <w:rFonts w:ascii="Century Gothic" w:hAnsi="Century Gothic" w:cstheme="majorHAnsi"/>
        </w:rPr>
      </w:pPr>
    </w:p>
    <w:p w14:paraId="21F0CF6E"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59264" behindDoc="0" locked="0" layoutInCell="1" allowOverlap="1" wp14:anchorId="617DBFDE" wp14:editId="3036811D">
                <wp:simplePos x="0" y="0"/>
                <wp:positionH relativeFrom="column">
                  <wp:posOffset>-180975</wp:posOffset>
                </wp:positionH>
                <wp:positionV relativeFrom="paragraph">
                  <wp:posOffset>168275</wp:posOffset>
                </wp:positionV>
                <wp:extent cx="2286000" cy="9525"/>
                <wp:effectExtent l="0" t="0" r="19050" b="28575"/>
                <wp:wrapNone/>
                <wp:docPr id="823146412" name="Straight Connector 1"/>
                <wp:cNvGraphicFramePr/>
                <a:graphic xmlns:a="http://schemas.openxmlformats.org/drawingml/2006/main">
                  <a:graphicData uri="http://schemas.microsoft.com/office/word/2010/wordprocessingShape">
                    <wps:wsp>
                      <wps:cNvCnPr/>
                      <wps:spPr>
                        <a:xfrm>
                          <a:off x="0" y="0"/>
                          <a:ext cx="228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699B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3.25pt" to="16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" strokecolor="black [3200]" strokeweight=".5pt">
                <v:stroke joinstyle="miter"/>
              </v:line>
            </w:pict>
          </mc:Fallback>
        </mc:AlternateContent>
      </w:r>
    </w:p>
    <w:p w14:paraId="2E526B0E" w14:textId="77777777" w:rsidR="00D11562" w:rsidRPr="00555E3B" w:rsidRDefault="00D11562" w:rsidP="00D11562">
      <w:pPr>
        <w:spacing w:line="276" w:lineRule="auto"/>
        <w:rPr>
          <w:rFonts w:ascii="Century Gothic" w:hAnsi="Century Gothic" w:cstheme="majorHAnsi"/>
          <w:b/>
          <w:bCs/>
        </w:rPr>
      </w:pPr>
      <w:r w:rsidRPr="00555E3B">
        <w:rPr>
          <w:rFonts w:ascii="Century Gothic" w:hAnsi="Century Gothic" w:cstheme="majorHAnsi"/>
          <w:b/>
          <w:bCs/>
        </w:rPr>
        <w:t>SIGNATURE OF DECLARANT</w:t>
      </w:r>
    </w:p>
    <w:p w14:paraId="2AE1C57D" w14:textId="77777777" w:rsidR="00D11562" w:rsidRDefault="00D11562" w:rsidP="00D11562">
      <w:pPr>
        <w:spacing w:line="276" w:lineRule="auto"/>
        <w:rPr>
          <w:rFonts w:ascii="Century Gothic" w:hAnsi="Century Gothic" w:cstheme="majorHAnsi"/>
        </w:rPr>
      </w:pPr>
    </w:p>
    <w:p w14:paraId="3262183D" w14:textId="77777777" w:rsidR="00D11562" w:rsidRDefault="00D11562" w:rsidP="00D11562">
      <w:pPr>
        <w:spacing w:line="276" w:lineRule="auto"/>
        <w:rPr>
          <w:rFonts w:ascii="Century Gothic" w:hAnsi="Century Gothic" w:cstheme="majorHAnsi"/>
        </w:rPr>
      </w:pPr>
    </w:p>
    <w:p w14:paraId="7848AF1A"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0288" behindDoc="0" locked="0" layoutInCell="1" allowOverlap="1" wp14:anchorId="36040ABB" wp14:editId="541C6F90">
                <wp:simplePos x="0" y="0"/>
                <wp:positionH relativeFrom="column">
                  <wp:posOffset>-200025</wp:posOffset>
                </wp:positionH>
                <wp:positionV relativeFrom="paragraph">
                  <wp:posOffset>180340</wp:posOffset>
                </wp:positionV>
                <wp:extent cx="2238375" cy="19050"/>
                <wp:effectExtent l="0" t="0" r="28575" b="19050"/>
                <wp:wrapNone/>
                <wp:docPr id="1434557084" name="Straight Connector 2"/>
                <wp:cNvGraphicFramePr/>
                <a:graphic xmlns:a="http://schemas.openxmlformats.org/drawingml/2006/main">
                  <a:graphicData uri="http://schemas.microsoft.com/office/word/2010/wordprocessingShape">
                    <wps:wsp>
                      <wps:cNvCnPr/>
                      <wps:spPr>
                        <a:xfrm>
                          <a:off x="0" y="0"/>
                          <a:ext cx="223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E3C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5pt,14.2pt" to="16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" strokecolor="black [3200]" strokeweight=".5pt">
                <v:stroke joinstyle="miter"/>
              </v:line>
            </w:pict>
          </mc:Fallback>
        </mc:AlternateContent>
      </w:r>
    </w:p>
    <w:p w14:paraId="17727B93" w14:textId="77777777" w:rsidR="00D11562" w:rsidRDefault="00D11562" w:rsidP="00D11562">
      <w:pPr>
        <w:spacing w:line="276" w:lineRule="auto"/>
        <w:rPr>
          <w:rFonts w:ascii="Century Gothic" w:hAnsi="Century Gothic" w:cstheme="majorHAnsi"/>
          <w:b/>
          <w:bCs/>
        </w:rPr>
      </w:pPr>
      <w:r>
        <w:rPr>
          <w:rFonts w:ascii="Century Gothic" w:hAnsi="Century Gothic" w:cstheme="majorHAnsi"/>
          <w:b/>
          <w:bCs/>
        </w:rPr>
        <w:t xml:space="preserve">               </w:t>
      </w:r>
      <w:r w:rsidRPr="00555E3B">
        <w:rPr>
          <w:rFonts w:ascii="Century Gothic" w:hAnsi="Century Gothic" w:cstheme="majorHAnsi"/>
          <w:b/>
          <w:bCs/>
        </w:rPr>
        <w:t>POSITION</w:t>
      </w:r>
    </w:p>
    <w:p w14:paraId="1DFB6516" w14:textId="77777777" w:rsidR="00D11562" w:rsidRPr="00555E3B" w:rsidRDefault="00D11562" w:rsidP="00D11562">
      <w:pPr>
        <w:spacing w:line="276" w:lineRule="auto"/>
        <w:rPr>
          <w:rFonts w:ascii="Century Gothic" w:hAnsi="Century Gothic" w:cstheme="majorHAnsi"/>
          <w:b/>
          <w:bCs/>
        </w:rPr>
      </w:pPr>
    </w:p>
    <w:p w14:paraId="5061B6B0" w14:textId="77777777" w:rsidR="00D11562" w:rsidRDefault="00D11562" w:rsidP="00D11562">
      <w:pPr>
        <w:spacing w:line="276" w:lineRule="auto"/>
        <w:rPr>
          <w:rFonts w:ascii="Century Gothic" w:hAnsi="Century Gothic" w:cstheme="majorHAnsi"/>
        </w:rPr>
      </w:pPr>
    </w:p>
    <w:p w14:paraId="4FAA5288"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1312" behindDoc="0" locked="0" layoutInCell="1" allowOverlap="1" wp14:anchorId="61F0DA07" wp14:editId="6FE91BE7">
                <wp:simplePos x="0" y="0"/>
                <wp:positionH relativeFrom="column">
                  <wp:posOffset>-180975</wp:posOffset>
                </wp:positionH>
                <wp:positionV relativeFrom="paragraph">
                  <wp:posOffset>179705</wp:posOffset>
                </wp:positionV>
                <wp:extent cx="2257425" cy="19050"/>
                <wp:effectExtent l="0" t="0" r="28575" b="19050"/>
                <wp:wrapNone/>
                <wp:docPr id="838034649" name="Straight Connector 3"/>
                <wp:cNvGraphicFramePr/>
                <a:graphic xmlns:a="http://schemas.openxmlformats.org/drawingml/2006/main">
                  <a:graphicData uri="http://schemas.microsoft.com/office/word/2010/wordprocessingShape">
                    <wps:wsp>
                      <wps:cNvCnPr/>
                      <wps:spPr>
                        <a:xfrm>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641A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5pt,14.15pt" to="1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" strokecolor="black [3200]" strokeweight=".5pt">
                <v:stroke joinstyle="miter"/>
              </v:line>
            </w:pict>
          </mc:Fallback>
        </mc:AlternateContent>
      </w:r>
    </w:p>
    <w:p w14:paraId="542D0804" w14:textId="77777777" w:rsidR="00D11562" w:rsidRDefault="00D11562" w:rsidP="00D11562">
      <w:pPr>
        <w:spacing w:line="276" w:lineRule="auto"/>
        <w:rPr>
          <w:rFonts w:ascii="Century Gothic" w:eastAsia="Arial" w:hAnsi="Century Gothic" w:cs="Arial"/>
          <w:color w:val="0563C1"/>
          <w:u w:val="single"/>
        </w:rPr>
      </w:pPr>
      <w:r>
        <w:rPr>
          <w:rFonts w:ascii="Century Gothic" w:hAnsi="Century Gothic" w:cstheme="majorHAnsi"/>
          <w:b/>
          <w:bCs/>
        </w:rPr>
        <w:t xml:space="preserve">                  </w:t>
      </w:r>
      <w:r w:rsidRPr="00555E3B">
        <w:rPr>
          <w:rFonts w:ascii="Century Gothic" w:hAnsi="Century Gothic" w:cstheme="majorHAnsi"/>
          <w:b/>
          <w:bCs/>
        </w:rPr>
        <w:t>DATE</w:t>
      </w:r>
    </w:p>
    <w:p w14:paraId="5E996EC6" w14:textId="77777777" w:rsidR="00D11562" w:rsidRDefault="00D11562" w:rsidP="00D11562">
      <w:pPr>
        <w:rPr>
          <w:rFonts w:ascii="Century Gothic" w:eastAsia="Arial" w:hAnsi="Century Gothic" w:cs="Arial"/>
          <w:color w:val="0563C1"/>
          <w:u w:val="single"/>
        </w:rPr>
      </w:pPr>
    </w:p>
    <w:p w14:paraId="3F3B7C4B" w14:textId="77777777" w:rsidR="00D11562" w:rsidRPr="00F30EBB" w:rsidRDefault="00D11562" w:rsidP="00D11562"/>
    <w:p w14:paraId="681C2555" w14:textId="77777777" w:rsidR="00D11562" w:rsidRPr="002B54AD" w:rsidRDefault="00D11562" w:rsidP="00D11562">
      <w:pPr>
        <w:spacing w:line="276" w:lineRule="auto"/>
        <w:rPr>
          <w:rFonts w:ascii="Century Gothic" w:hAnsi="Century Gothic" w:cstheme="majorHAnsi"/>
          <w:b/>
          <w:bCs/>
          <w:sz w:val="20"/>
          <w:szCs w:val="20"/>
        </w:rPr>
      </w:pPr>
    </w:p>
    <w:p w14:paraId="1AD110C9" w14:textId="77777777" w:rsidR="00D11562" w:rsidRDefault="00D11562" w:rsidP="00D11562"/>
    <w:p w14:paraId="3B3775A4" w14:textId="77777777" w:rsidR="00D11562" w:rsidRDefault="00D11562"/>
    <w:sectPr w:rsidR="00D115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F2A2" w14:textId="77777777" w:rsidR="00B96A88" w:rsidRDefault="00B96A88" w:rsidP="009C5D95">
      <w:pPr>
        <w:spacing w:after="0" w:line="240" w:lineRule="auto"/>
      </w:pPr>
      <w:r>
        <w:separator/>
      </w:r>
    </w:p>
  </w:endnote>
  <w:endnote w:type="continuationSeparator" w:id="0">
    <w:p w14:paraId="14CA7A7E" w14:textId="77777777" w:rsidR="00B96A88" w:rsidRDefault="00B96A88" w:rsidP="009C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374E" w14:textId="77777777" w:rsidR="009C5D95" w:rsidRDefault="009C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0C0" w14:textId="77777777" w:rsidR="009C5D95" w:rsidRDefault="009C5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B85" w14:textId="77777777" w:rsidR="009C5D95" w:rsidRDefault="009C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ABF3" w14:textId="77777777" w:rsidR="00B96A88" w:rsidRDefault="00B96A88" w:rsidP="009C5D95">
      <w:pPr>
        <w:spacing w:after="0" w:line="240" w:lineRule="auto"/>
      </w:pPr>
      <w:r>
        <w:separator/>
      </w:r>
    </w:p>
  </w:footnote>
  <w:footnote w:type="continuationSeparator" w:id="0">
    <w:p w14:paraId="18216170" w14:textId="77777777" w:rsidR="00B96A88" w:rsidRDefault="00B96A88" w:rsidP="009C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9625" w14:textId="4E7DA18C" w:rsidR="009C5D95" w:rsidRDefault="0054236D">
    <w:pPr>
      <w:pStyle w:val="Header"/>
    </w:pPr>
    <w:r>
      <w:rPr>
        <w:noProof/>
      </w:rPr>
      <w:pict w14:anchorId="44AB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8" o:spid="_x0000_s1029"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A3D" w14:textId="7DC5B68A" w:rsidR="009C5D95" w:rsidRDefault="0054236D">
    <w:pPr>
      <w:pStyle w:val="Header"/>
    </w:pPr>
    <w:r>
      <w:rPr>
        <w:noProof/>
      </w:rPr>
      <w:pict w14:anchorId="24F8B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9" o:spid="_x0000_s1030"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9B02" w14:textId="61FE7969" w:rsidR="009C5D95" w:rsidRDefault="0054236D">
    <w:pPr>
      <w:pStyle w:val="Header"/>
    </w:pPr>
    <w:r>
      <w:rPr>
        <w:noProof/>
      </w:rPr>
      <w:pict w14:anchorId="7A84A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7" o:spid="_x0000_s1028"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446E"/>
    <w:multiLevelType w:val="hybridMultilevel"/>
    <w:tmpl w:val="85A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42F49"/>
    <w:multiLevelType w:val="hybridMultilevel"/>
    <w:tmpl w:val="266088A8"/>
    <w:lvl w:ilvl="0" w:tplc="132E2510">
      <w:start w:val="2"/>
      <w:numFmt w:val="bullet"/>
      <w:lvlText w:val="-"/>
      <w:lvlJc w:val="left"/>
      <w:pPr>
        <w:ind w:left="1080" w:hanging="360"/>
      </w:pPr>
      <w:rPr>
        <w:rFonts w:ascii="Century Gothic" w:eastAsiaTheme="minorEastAsia" w:hAnsi="Century Gothic"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767EB3"/>
    <w:multiLevelType w:val="hybridMultilevel"/>
    <w:tmpl w:val="E2C65062"/>
    <w:lvl w:ilvl="0" w:tplc="89C02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1220941">
    <w:abstractNumId w:val="0"/>
  </w:num>
  <w:num w:numId="2" w16cid:durableId="291251864">
    <w:abstractNumId w:val="2"/>
  </w:num>
  <w:num w:numId="3" w16cid:durableId="129964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95"/>
    <w:rsid w:val="00004A0C"/>
    <w:rsid w:val="000056FC"/>
    <w:rsid w:val="00043892"/>
    <w:rsid w:val="0004442F"/>
    <w:rsid w:val="000478C8"/>
    <w:rsid w:val="000A5831"/>
    <w:rsid w:val="000B627D"/>
    <w:rsid w:val="00170910"/>
    <w:rsid w:val="00171CDF"/>
    <w:rsid w:val="00182567"/>
    <w:rsid w:val="001A40B9"/>
    <w:rsid w:val="002B2638"/>
    <w:rsid w:val="003017EC"/>
    <w:rsid w:val="00313928"/>
    <w:rsid w:val="00323903"/>
    <w:rsid w:val="0034358C"/>
    <w:rsid w:val="0037298C"/>
    <w:rsid w:val="003757AE"/>
    <w:rsid w:val="003D5BAA"/>
    <w:rsid w:val="004D2440"/>
    <w:rsid w:val="004E6BC1"/>
    <w:rsid w:val="004F10B1"/>
    <w:rsid w:val="00516281"/>
    <w:rsid w:val="005378B1"/>
    <w:rsid w:val="0054236D"/>
    <w:rsid w:val="005E5CA3"/>
    <w:rsid w:val="006838CB"/>
    <w:rsid w:val="006D7D37"/>
    <w:rsid w:val="006F6601"/>
    <w:rsid w:val="00721359"/>
    <w:rsid w:val="00731D39"/>
    <w:rsid w:val="0074278F"/>
    <w:rsid w:val="007A4373"/>
    <w:rsid w:val="007A7CDA"/>
    <w:rsid w:val="007C3B62"/>
    <w:rsid w:val="007E6C8A"/>
    <w:rsid w:val="008A5390"/>
    <w:rsid w:val="00941638"/>
    <w:rsid w:val="0095288E"/>
    <w:rsid w:val="0096027A"/>
    <w:rsid w:val="00971DB4"/>
    <w:rsid w:val="009772C4"/>
    <w:rsid w:val="009A2559"/>
    <w:rsid w:val="009C5D95"/>
    <w:rsid w:val="009C6EA4"/>
    <w:rsid w:val="00A06C6A"/>
    <w:rsid w:val="00A16EE2"/>
    <w:rsid w:val="00A20DD6"/>
    <w:rsid w:val="00A60DAE"/>
    <w:rsid w:val="00AC5E87"/>
    <w:rsid w:val="00B3313B"/>
    <w:rsid w:val="00B77908"/>
    <w:rsid w:val="00B86087"/>
    <w:rsid w:val="00B96A88"/>
    <w:rsid w:val="00BC0A26"/>
    <w:rsid w:val="00BC44E4"/>
    <w:rsid w:val="00BF3635"/>
    <w:rsid w:val="00C706A5"/>
    <w:rsid w:val="00CC03BD"/>
    <w:rsid w:val="00CE0BC9"/>
    <w:rsid w:val="00CF4446"/>
    <w:rsid w:val="00D11562"/>
    <w:rsid w:val="00D15D74"/>
    <w:rsid w:val="00D425D8"/>
    <w:rsid w:val="00D44E4D"/>
    <w:rsid w:val="00D52A06"/>
    <w:rsid w:val="00D9073B"/>
    <w:rsid w:val="00E0309A"/>
    <w:rsid w:val="00E4228A"/>
    <w:rsid w:val="00E50F07"/>
    <w:rsid w:val="00EB35E6"/>
    <w:rsid w:val="00EB394C"/>
    <w:rsid w:val="00F60485"/>
    <w:rsid w:val="00F95AD9"/>
    <w:rsid w:val="00F979F2"/>
    <w:rsid w:val="00FC496B"/>
    <w:rsid w:val="00FE53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5DC0"/>
  <w15:chartTrackingRefBased/>
  <w15:docId w15:val="{C528BFE5-AF82-445A-A970-BD4BAE30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95"/>
  </w:style>
  <w:style w:type="paragraph" w:styleId="Footer">
    <w:name w:val="footer"/>
    <w:basedOn w:val="Normal"/>
    <w:link w:val="FooterChar"/>
    <w:uiPriority w:val="99"/>
    <w:unhideWhenUsed/>
    <w:rsid w:val="009C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95"/>
  </w:style>
  <w:style w:type="character" w:styleId="Hyperlink">
    <w:name w:val="Hyperlink"/>
    <w:basedOn w:val="DefaultParagraphFont"/>
    <w:uiPriority w:val="99"/>
    <w:unhideWhenUsed/>
    <w:rsid w:val="000478C8"/>
    <w:rPr>
      <w:color w:val="0563C1" w:themeColor="hyperlink"/>
      <w:u w:val="single"/>
    </w:rPr>
  </w:style>
  <w:style w:type="character" w:styleId="UnresolvedMention">
    <w:name w:val="Unresolved Mention"/>
    <w:basedOn w:val="DefaultParagraphFont"/>
    <w:uiPriority w:val="99"/>
    <w:semiHidden/>
    <w:unhideWhenUsed/>
    <w:rsid w:val="000478C8"/>
    <w:rPr>
      <w:color w:val="605E5C"/>
      <w:shd w:val="clear" w:color="auto" w:fill="E1DFDD"/>
    </w:rPr>
  </w:style>
  <w:style w:type="table" w:styleId="TableGrid">
    <w:name w:val="Table Grid"/>
    <w:basedOn w:val="TableNormal"/>
    <w:uiPriority w:val="59"/>
    <w:rsid w:val="00CE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562"/>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 Smith</dc:creator>
  <cp:keywords/>
  <dc:description/>
  <cp:lastModifiedBy>Bongani Mdunjana</cp:lastModifiedBy>
  <cp:revision>2</cp:revision>
  <dcterms:created xsi:type="dcterms:W3CDTF">2023-10-25T07:34:00Z</dcterms:created>
  <dcterms:modified xsi:type="dcterms:W3CDTF">2023-10-25T07:34:00Z</dcterms:modified>
</cp:coreProperties>
</file>